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DF58EFD" w:rsidR="005F05AF" w:rsidRPr="003678C9" w:rsidRDefault="003A68D4" w:rsidP="005D5CA7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7E54D5F6">
              <v:shapetype id="_x0000_t32" coordsize="21600,21600" o:oned="t" filled="f" o:spt="32" path="m,l21600,21600e" w14:anchorId="72CEC237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DE6DD4">
        <w:rPr>
          <w:rFonts w:ascii="Arial" w:hAnsi="Arial" w:cs="Arial"/>
          <w:b/>
          <w:bCs/>
          <w:noProof/>
          <w:sz w:val="28"/>
          <w:szCs w:val="28"/>
        </w:rPr>
        <w:t>Athletic Trainer</w:t>
      </w:r>
      <w:r w:rsidR="5B14BFA5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0403B8">
        <w:rPr>
          <w:rFonts w:ascii="Arial" w:hAnsi="Arial" w:cs="Arial"/>
          <w:b/>
          <w:bCs/>
          <w:noProof/>
          <w:sz w:val="28"/>
          <w:szCs w:val="28"/>
        </w:rPr>
        <w:t xml:space="preserve">Standard Job </w:t>
      </w:r>
      <w:r w:rsidR="5B14BFA5">
        <w:rPr>
          <w:rFonts w:ascii="Arial" w:hAnsi="Arial" w:cs="Arial"/>
          <w:b/>
          <w:bCs/>
          <w:noProof/>
          <w:sz w:val="28"/>
          <w:szCs w:val="28"/>
        </w:rPr>
        <w:t>Description</w:t>
      </w:r>
    </w:p>
    <w:p w14:paraId="09126E87" w14:textId="77777777" w:rsidR="005F05AF" w:rsidRDefault="00480494" w:rsidP="005F05AF">
      <w:pPr>
        <w:rPr>
          <w:rFonts w:ascii="Arial" w:hAnsi="Arial" w:cs="Arial"/>
          <w:b/>
          <w:bCs/>
          <w:color w:val="81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2A8085AD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0B429BA1">
                <o:lock v:ext="edit" aspectratio="t"/>
              </v:shape>
            </w:pict>
          </mc:Fallback>
        </mc:AlternateContent>
      </w:r>
    </w:p>
    <w:p w14:paraId="0F5E8286" w14:textId="08F31172" w:rsidR="00FF56A9" w:rsidRPr="005D5CA7" w:rsidRDefault="00FF56A9" w:rsidP="5745B4B6">
      <w:pPr>
        <w:shd w:val="clear" w:color="auto" w:fill="FFFFFF" w:themeFill="background1"/>
        <w:rPr>
          <w:rFonts w:ascii="Arial" w:hAnsi="Arial" w:cs="Arial"/>
          <w:b/>
          <w:bCs/>
          <w:color w:val="000000"/>
        </w:rPr>
      </w:pPr>
      <w:r w:rsidRPr="005D5CA7">
        <w:rPr>
          <w:rFonts w:ascii="Arial" w:hAnsi="Arial" w:cs="Arial"/>
          <w:b/>
          <w:bCs/>
          <w:color w:val="000000" w:themeColor="text1"/>
        </w:rPr>
        <w:t>Classification Title</w:t>
      </w:r>
      <w:r w:rsidR="00621CE2" w:rsidRPr="005D5CA7">
        <w:rPr>
          <w:rFonts w:ascii="Arial" w:hAnsi="Arial" w:cs="Arial"/>
          <w:b/>
          <w:bCs/>
          <w:color w:val="000000" w:themeColor="text1"/>
        </w:rPr>
        <w:t>:</w:t>
      </w:r>
      <w:r w:rsidR="000B2FFA" w:rsidRPr="005D5CA7">
        <w:rPr>
          <w:rFonts w:ascii="Arial" w:hAnsi="Arial" w:cs="Arial"/>
          <w:b/>
          <w:bCs/>
          <w:color w:val="000000" w:themeColor="text1"/>
        </w:rPr>
        <w:t xml:space="preserve"> </w:t>
      </w:r>
      <w:r w:rsidR="00AE1850" w:rsidRPr="005D5CA7">
        <w:rPr>
          <w:rFonts w:ascii="Arial" w:hAnsi="Arial" w:cs="Arial"/>
          <w:color w:val="000000" w:themeColor="text1"/>
        </w:rPr>
        <w:t>Athletic Trainer</w:t>
      </w:r>
    </w:p>
    <w:p w14:paraId="37C2005C" w14:textId="77777777" w:rsidR="00FF56A9" w:rsidRPr="005D5CA7" w:rsidRDefault="00FF56A9" w:rsidP="00FF56A9">
      <w:pPr>
        <w:shd w:val="clear" w:color="auto" w:fill="FFFFFF"/>
        <w:rPr>
          <w:rFonts w:ascii="Arial" w:hAnsi="Arial" w:cs="Arial"/>
          <w:color w:val="000000"/>
        </w:rPr>
      </w:pPr>
    </w:p>
    <w:p w14:paraId="28948D4F" w14:textId="4BB41C18" w:rsidR="00FF56A9" w:rsidRPr="005D5CA7" w:rsidRDefault="00FF56A9" w:rsidP="5745B4B6">
      <w:pPr>
        <w:shd w:val="clear" w:color="auto" w:fill="FFFFFF" w:themeFill="background1"/>
        <w:rPr>
          <w:rFonts w:ascii="Arial" w:hAnsi="Arial" w:cs="Arial"/>
          <w:b/>
          <w:bCs/>
        </w:rPr>
      </w:pPr>
      <w:r w:rsidRPr="005D5CA7">
        <w:rPr>
          <w:rFonts w:ascii="Arial" w:hAnsi="Arial" w:cs="Arial"/>
          <w:b/>
          <w:bCs/>
        </w:rPr>
        <w:t>FLSA Exemption Status:</w:t>
      </w:r>
      <w:r w:rsidR="000B2FFA" w:rsidRPr="005D5CA7">
        <w:rPr>
          <w:rFonts w:ascii="Arial" w:hAnsi="Arial" w:cs="Arial"/>
          <w:b/>
          <w:bCs/>
        </w:rPr>
        <w:t xml:space="preserve"> </w:t>
      </w:r>
      <w:r w:rsidR="00E54CC0" w:rsidRPr="005D5CA7">
        <w:rPr>
          <w:rFonts w:ascii="Arial" w:hAnsi="Arial" w:cs="Arial"/>
        </w:rPr>
        <w:t>Exempt</w:t>
      </w:r>
    </w:p>
    <w:p w14:paraId="65FDD8E7" w14:textId="77777777" w:rsidR="00FF56A9" w:rsidRPr="005D5CA7" w:rsidRDefault="00FF56A9" w:rsidP="00FF56A9">
      <w:pPr>
        <w:shd w:val="clear" w:color="auto" w:fill="FFFFFF"/>
        <w:rPr>
          <w:rFonts w:ascii="Arial" w:hAnsi="Arial" w:cs="Arial"/>
        </w:rPr>
      </w:pPr>
    </w:p>
    <w:p w14:paraId="034B3720" w14:textId="4A76EDCB" w:rsidR="00EA447A" w:rsidRPr="005D5CA7" w:rsidRDefault="00FF56A9" w:rsidP="5EDD3EB1">
      <w:pPr>
        <w:shd w:val="clear" w:color="auto" w:fill="FFFFFF" w:themeFill="background1"/>
        <w:rPr>
          <w:rFonts w:ascii="Arial" w:hAnsi="Arial" w:cs="Arial"/>
          <w:b/>
          <w:bCs/>
        </w:rPr>
      </w:pPr>
      <w:r w:rsidRPr="005D5CA7">
        <w:rPr>
          <w:rFonts w:ascii="Arial" w:hAnsi="Arial" w:cs="Arial"/>
          <w:b/>
          <w:bCs/>
        </w:rPr>
        <w:t>Pay Grade:</w:t>
      </w:r>
      <w:r w:rsidR="00EA50D1" w:rsidRPr="005D5CA7">
        <w:rPr>
          <w:rFonts w:ascii="Arial" w:hAnsi="Arial" w:cs="Arial"/>
          <w:b/>
          <w:bCs/>
        </w:rPr>
        <w:t xml:space="preserve"> </w:t>
      </w:r>
      <w:r w:rsidR="00AE1850" w:rsidRPr="005D5CA7">
        <w:rPr>
          <w:rFonts w:ascii="Arial" w:hAnsi="Arial" w:cs="Arial"/>
        </w:rPr>
        <w:t>10</w:t>
      </w:r>
    </w:p>
    <w:p w14:paraId="3E0C7C88" w14:textId="1DA1800E" w:rsidR="00FF56A9" w:rsidRPr="005D5CA7" w:rsidRDefault="00FF56A9" w:rsidP="5745B4B6">
      <w:pPr>
        <w:shd w:val="clear" w:color="auto" w:fill="FFFFFF" w:themeFill="background1"/>
        <w:rPr>
          <w:rFonts w:ascii="Arial" w:hAnsi="Arial" w:cs="Arial"/>
          <w:b/>
          <w:bCs/>
        </w:rPr>
      </w:pPr>
    </w:p>
    <w:p w14:paraId="0B37EE1F" w14:textId="046A58A6" w:rsidR="4510CEF4" w:rsidRPr="005D5CA7" w:rsidRDefault="4510CEF4" w:rsidP="00B867EB">
      <w:pPr>
        <w:spacing w:after="160" w:line="259" w:lineRule="auto"/>
        <w:rPr>
          <w:rFonts w:ascii="Arial" w:eastAsia="Arial" w:hAnsi="Arial" w:cs="Arial"/>
        </w:rPr>
      </w:pPr>
      <w:r w:rsidRPr="005D5CA7">
        <w:rPr>
          <w:rFonts w:ascii="Arial" w:eastAsia="Arial" w:hAnsi="Arial" w:cs="Arial"/>
          <w:b/>
          <w:bCs/>
        </w:rPr>
        <w:t xml:space="preserve">Job Description Summary:  </w:t>
      </w:r>
    </w:p>
    <w:p w14:paraId="0128DE57" w14:textId="48E13938" w:rsidR="003D5EBC" w:rsidRPr="005D5CA7" w:rsidRDefault="00173A91" w:rsidP="5745B4B6">
      <w:pPr>
        <w:rPr>
          <w:rFonts w:ascii="Arial" w:hAnsi="Arial" w:cs="Arial"/>
        </w:rPr>
      </w:pPr>
      <w:r w:rsidRPr="005D5CA7">
        <w:rPr>
          <w:rFonts w:ascii="Arial" w:hAnsi="Arial" w:cs="Arial"/>
        </w:rPr>
        <w:t>The Athletic Trainer, under direction, is responsible for the prevention, care and treatment of injuries to student-athletes using necessary knowledge of injury patterns and modern principle of athletic training. Collects samples for drug testing. Supervises and educates student athletic trainers.</w:t>
      </w:r>
    </w:p>
    <w:p w14:paraId="7FD38828" w14:textId="77777777" w:rsidR="00173A91" w:rsidRPr="005D5CA7" w:rsidRDefault="00173A91" w:rsidP="5745B4B6">
      <w:pPr>
        <w:rPr>
          <w:rFonts w:ascii="Arial" w:eastAsia="Arial" w:hAnsi="Arial" w:cs="Arial"/>
        </w:rPr>
      </w:pPr>
    </w:p>
    <w:p w14:paraId="2D4325FC" w14:textId="77777777" w:rsidR="005D5CA7" w:rsidRPr="005D5CA7" w:rsidRDefault="005D5CA7" w:rsidP="005D5CA7">
      <w:pPr>
        <w:pStyle w:val="NoSpacing"/>
        <w:spacing w:after="160"/>
        <w:rPr>
          <w:rFonts w:ascii="Arial" w:eastAsia="Arial" w:hAnsi="Arial" w:cs="Arial"/>
          <w:sz w:val="24"/>
          <w:szCs w:val="24"/>
        </w:rPr>
      </w:pPr>
      <w:r w:rsidRPr="005D5CA7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414F30B" w14:textId="1366264F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b/>
          <w:bCs/>
          <w:bdr w:val="none" w:sz="0" w:space="0" w:color="auto" w:frame="1"/>
        </w:rPr>
        <w:t xml:space="preserve">25%: </w:t>
      </w:r>
      <w:r w:rsidR="000403B8" w:rsidRPr="005D5CA7">
        <w:rPr>
          <w:rFonts w:ascii="Arial" w:hAnsi="Arial" w:cs="Arial"/>
          <w:b/>
          <w:bCs/>
          <w:bdr w:val="none" w:sz="0" w:space="0" w:color="auto" w:frame="1"/>
        </w:rPr>
        <w:t>Treatment/Rehab</w:t>
      </w:r>
    </w:p>
    <w:p w14:paraId="32BC8CD7" w14:textId="77777777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bdr w:val="none" w:sz="0" w:space="0" w:color="auto" w:frame="1"/>
        </w:rPr>
        <w:t>Evaluates, treats, and rehabilitates injuries of TAMU athletes.</w:t>
      </w:r>
    </w:p>
    <w:p w14:paraId="0673F584" w14:textId="77777777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bdr w:val="none" w:sz="0" w:space="0" w:color="auto" w:frame="1"/>
        </w:rPr>
        <w:t>Tapes, places braces, and prepares student athletes for practice and games (events) of assigned sports.</w:t>
      </w:r>
    </w:p>
    <w:p w14:paraId="299E8187" w14:textId="77777777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</w:rPr>
      </w:pPr>
    </w:p>
    <w:p w14:paraId="40DBD0D7" w14:textId="4D6B6D83" w:rsidR="005D5CA7" w:rsidRPr="005D5CA7" w:rsidRDefault="005D5CA7" w:rsidP="005D5CA7">
      <w:pPr>
        <w:shd w:val="clear" w:color="auto" w:fill="FFFFFF" w:themeFill="background1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b/>
          <w:bCs/>
          <w:bdr w:val="none" w:sz="0" w:space="0" w:color="auto" w:frame="1"/>
        </w:rPr>
        <w:t xml:space="preserve">25%: </w:t>
      </w:r>
      <w:r w:rsidR="000403B8" w:rsidRPr="005D5CA7">
        <w:rPr>
          <w:rFonts w:ascii="Arial" w:hAnsi="Arial" w:cs="Arial"/>
          <w:b/>
          <w:bCs/>
          <w:bdr w:val="none" w:sz="0" w:space="0" w:color="auto" w:frame="1"/>
        </w:rPr>
        <w:t>Athlete Well-Being</w:t>
      </w:r>
    </w:p>
    <w:p w14:paraId="4BE795CE" w14:textId="77777777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bdr w:val="none" w:sz="0" w:space="0" w:color="auto" w:frame="1"/>
        </w:rPr>
        <w:t>Attends and supervises, for safety preventive and emergency care, student athletes at practices and games (events) of assigned sports.</w:t>
      </w:r>
    </w:p>
    <w:p w14:paraId="0E6AE78A" w14:textId="77777777" w:rsidR="005D5CA7" w:rsidRPr="005D5CA7" w:rsidRDefault="005D5CA7" w:rsidP="005D5CA7">
      <w:pPr>
        <w:rPr>
          <w:rFonts w:ascii="Arial" w:hAnsi="Arial" w:cs="Arial"/>
          <w:bdr w:val="none" w:sz="0" w:space="0" w:color="auto" w:frame="1"/>
        </w:rPr>
      </w:pPr>
      <w:r w:rsidRPr="005D5CA7">
        <w:rPr>
          <w:rFonts w:ascii="Arial" w:hAnsi="Arial" w:cs="Arial"/>
          <w:bdr w:val="none" w:sz="0" w:space="0" w:color="auto" w:frame="1"/>
        </w:rPr>
        <w:t>Coordinates with the Assistant Athletics Director of Sports Nutrition appropriate meals and supplements utilized by student athletes.</w:t>
      </w:r>
    </w:p>
    <w:p w14:paraId="36415B98" w14:textId="77777777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bdr w:val="none" w:sz="0" w:space="0" w:color="auto" w:frame="1"/>
        </w:rPr>
        <w:t>Consults with coaches and parents regarding student athlete health care.</w:t>
      </w:r>
      <w:r w:rsidRPr="005D5CA7">
        <w:rPr>
          <w:rFonts w:ascii="Arial" w:hAnsi="Arial" w:cs="Arial"/>
        </w:rPr>
        <w:br/>
        <w:t> </w:t>
      </w:r>
    </w:p>
    <w:p w14:paraId="0463B47C" w14:textId="338A96CF" w:rsidR="005D5CA7" w:rsidRPr="005D5CA7" w:rsidRDefault="005D5CA7" w:rsidP="005D5CA7">
      <w:pPr>
        <w:shd w:val="clear" w:color="auto" w:fill="FFFFFF" w:themeFill="background1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b/>
          <w:bCs/>
          <w:bdr w:val="none" w:sz="0" w:space="0" w:color="auto" w:frame="1"/>
        </w:rPr>
        <w:t xml:space="preserve">20%: </w:t>
      </w:r>
      <w:r w:rsidR="000403B8" w:rsidRPr="005D5CA7">
        <w:rPr>
          <w:rFonts w:ascii="Arial" w:hAnsi="Arial" w:cs="Arial"/>
          <w:b/>
          <w:bCs/>
          <w:bdr w:val="none" w:sz="0" w:space="0" w:color="auto" w:frame="1"/>
        </w:rPr>
        <w:t>Athlete Medical Care</w:t>
      </w:r>
    </w:p>
    <w:p w14:paraId="000F997F" w14:textId="77777777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bdr w:val="none" w:sz="0" w:space="0" w:color="auto" w:frame="1"/>
        </w:rPr>
        <w:t>Charts and performs record keeping of student athlete injuries, utilizing current record keeping systems and protocols.</w:t>
      </w:r>
    </w:p>
    <w:p w14:paraId="71804333" w14:textId="77777777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bdr w:val="none" w:sz="0" w:space="0" w:color="auto" w:frame="1"/>
        </w:rPr>
        <w:t>Coordinates and consulates with Physicians, student athletes, and medical facilities regarding health care.</w:t>
      </w:r>
      <w:r w:rsidRPr="005D5CA7">
        <w:rPr>
          <w:rFonts w:ascii="Arial" w:hAnsi="Arial" w:cs="Arial"/>
        </w:rPr>
        <w:br/>
        <w:t> </w:t>
      </w:r>
    </w:p>
    <w:p w14:paraId="609EDFDB" w14:textId="2B8A09A4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b/>
          <w:bCs/>
          <w:bdr w:val="none" w:sz="0" w:space="0" w:color="auto" w:frame="1"/>
        </w:rPr>
        <w:t xml:space="preserve">20%: </w:t>
      </w:r>
      <w:r w:rsidR="000403B8" w:rsidRPr="005D5CA7">
        <w:rPr>
          <w:rFonts w:ascii="Arial" w:hAnsi="Arial" w:cs="Arial"/>
          <w:b/>
          <w:bCs/>
          <w:bdr w:val="none" w:sz="0" w:space="0" w:color="auto" w:frame="1"/>
        </w:rPr>
        <w:t>Management</w:t>
      </w:r>
    </w:p>
    <w:p w14:paraId="49FEC46D" w14:textId="77777777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bdr w:val="none" w:sz="0" w:space="0" w:color="auto" w:frame="1"/>
        </w:rPr>
        <w:t>Assists in management of student athletic trainer apprenticeship and education and sport scheduling.</w:t>
      </w:r>
    </w:p>
    <w:p w14:paraId="4DC26AB4" w14:textId="77777777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bdr w:val="none" w:sz="0" w:space="0" w:color="auto" w:frame="1"/>
        </w:rPr>
        <w:t>Assists in the maintenance and supervision of athletic training room, equipment, and supply inventory.</w:t>
      </w:r>
      <w:r w:rsidRPr="005D5CA7">
        <w:rPr>
          <w:rFonts w:ascii="Arial" w:hAnsi="Arial" w:cs="Arial"/>
        </w:rPr>
        <w:br/>
        <w:t> </w:t>
      </w:r>
    </w:p>
    <w:p w14:paraId="368464D1" w14:textId="6DC5C781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b/>
          <w:bCs/>
          <w:bdr w:val="none" w:sz="0" w:space="0" w:color="auto" w:frame="1"/>
        </w:rPr>
        <w:t>10%:</w:t>
      </w:r>
      <w:r w:rsidR="000403B8" w:rsidRPr="005D5CA7">
        <w:rPr>
          <w:rFonts w:ascii="Arial" w:hAnsi="Arial" w:cs="Arial"/>
          <w:b/>
          <w:bCs/>
          <w:bdr w:val="none" w:sz="0" w:space="0" w:color="auto" w:frame="1"/>
        </w:rPr>
        <w:t xml:space="preserve"> Compliance</w:t>
      </w:r>
    </w:p>
    <w:p w14:paraId="101C6F35" w14:textId="77777777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bdr w:val="none" w:sz="0" w:space="0" w:color="auto" w:frame="1"/>
        </w:rPr>
        <w:t>Maintains continual and thorough familiarity with all applicable NCAA, Southeastern Conference, and Texas A&amp;M University rules and regulations.</w:t>
      </w:r>
    </w:p>
    <w:p w14:paraId="2DE31075" w14:textId="77777777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bdr w:val="none" w:sz="0" w:space="0" w:color="auto" w:frame="1"/>
        </w:rPr>
        <w:t>This position works to establish and ensure communication and enforcement of rules and regulations for all staff members and student workers supervised.</w:t>
      </w:r>
    </w:p>
    <w:p w14:paraId="7AFB27ED" w14:textId="77777777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shd w:val="clear" w:color="auto" w:fill="FFFFFF"/>
        </w:rPr>
        <w:t>Collection of urine samples for drug testing.</w:t>
      </w:r>
    </w:p>
    <w:p w14:paraId="10379D9F" w14:textId="77777777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  <w:shd w:val="clear" w:color="auto" w:fill="FFFFFF"/>
        </w:rPr>
      </w:pPr>
    </w:p>
    <w:p w14:paraId="509927E4" w14:textId="50EA3295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5D5CA7">
        <w:rPr>
          <w:rFonts w:ascii="Arial" w:hAnsi="Arial" w:cs="Arial"/>
          <w:b/>
          <w:bCs/>
          <w:shd w:val="clear" w:color="auto" w:fill="FFFFFF"/>
        </w:rPr>
        <w:t xml:space="preserve">20% </w:t>
      </w:r>
      <w:r w:rsidR="000403B8" w:rsidRPr="005D5CA7">
        <w:rPr>
          <w:rFonts w:ascii="Arial" w:hAnsi="Arial" w:cs="Arial"/>
          <w:b/>
          <w:bCs/>
          <w:shd w:val="clear" w:color="auto" w:fill="FFFFFF"/>
        </w:rPr>
        <w:t xml:space="preserve">Duty Title (For The Department's Use) </w:t>
      </w:r>
    </w:p>
    <w:p w14:paraId="17187A3B" w14:textId="69F7381E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  <w:shd w:val="clear" w:color="auto" w:fill="FFFFFF"/>
        </w:rPr>
      </w:pPr>
      <w:r w:rsidRPr="005D5CA7">
        <w:rPr>
          <w:rFonts w:ascii="Arial" w:hAnsi="Arial" w:cs="Arial"/>
          <w:shd w:val="clear" w:color="auto" w:fill="FFFFFF"/>
        </w:rPr>
        <w:t>Remaining Percentage Can Be Determined by Department to Meet Business Needs or Can Be Incorporated into Percentages Above</w:t>
      </w:r>
    </w:p>
    <w:p w14:paraId="4C30C26C" w14:textId="77777777" w:rsidR="005D5CA7" w:rsidRPr="005D5CA7" w:rsidRDefault="005D5CA7" w:rsidP="005D5CA7">
      <w:pPr>
        <w:shd w:val="clear" w:color="auto" w:fill="FFFFFF"/>
        <w:textAlignment w:val="baseline"/>
        <w:rPr>
          <w:rFonts w:ascii="Arial" w:hAnsi="Arial" w:cs="Arial"/>
          <w:b/>
          <w:bCs/>
        </w:rPr>
      </w:pPr>
    </w:p>
    <w:p w14:paraId="25B49DC6" w14:textId="705F337B" w:rsidR="00173A91" w:rsidRPr="005D5CA7" w:rsidRDefault="0000319E" w:rsidP="00B867EB">
      <w:pPr>
        <w:spacing w:after="160"/>
        <w:rPr>
          <w:rFonts w:ascii="Arial" w:hAnsi="Arial" w:cs="Arial"/>
          <w:b/>
          <w:bCs/>
        </w:rPr>
      </w:pPr>
      <w:r w:rsidRPr="005D5CA7">
        <w:rPr>
          <w:rFonts w:ascii="Arial" w:eastAsia="Arial" w:hAnsi="Arial" w:cs="Arial"/>
          <w:b/>
          <w:bCs/>
        </w:rPr>
        <w:t>Q</w:t>
      </w:r>
      <w:r w:rsidR="00173A91" w:rsidRPr="005D5CA7">
        <w:rPr>
          <w:rFonts w:ascii="Arial" w:eastAsia="Arial" w:hAnsi="Arial" w:cs="Arial"/>
          <w:b/>
          <w:bCs/>
        </w:rPr>
        <w:t>ualifications:</w:t>
      </w:r>
    </w:p>
    <w:p w14:paraId="30477425" w14:textId="07DC339C" w:rsidR="00BB7B82" w:rsidRPr="005D5CA7" w:rsidRDefault="00BB7B82" w:rsidP="00BB7B82">
      <w:pPr>
        <w:rPr>
          <w:rFonts w:ascii="Arial" w:hAnsi="Arial" w:cs="Arial"/>
        </w:rPr>
      </w:pPr>
      <w:r w:rsidRPr="005D5CA7">
        <w:rPr>
          <w:rFonts w:ascii="Arial" w:hAnsi="Arial" w:cs="Arial"/>
          <w:b/>
          <w:bCs/>
        </w:rPr>
        <w:t>Required Education &amp; Experience:</w:t>
      </w:r>
    </w:p>
    <w:p w14:paraId="68B038D0" w14:textId="7D96D7A4" w:rsidR="009D0C96" w:rsidRPr="005D5CA7" w:rsidRDefault="009D0C96" w:rsidP="009D0C96">
      <w:pPr>
        <w:rPr>
          <w:rFonts w:ascii="Arial" w:hAnsi="Arial" w:cs="Arial"/>
        </w:rPr>
      </w:pPr>
      <w:r w:rsidRPr="005D5CA7">
        <w:rPr>
          <w:rFonts w:ascii="Arial" w:hAnsi="Arial" w:cs="Arial"/>
        </w:rPr>
        <w:t>Bachelor’s degree or equivalent combination of training and experience.</w:t>
      </w:r>
    </w:p>
    <w:p w14:paraId="24EB56ED" w14:textId="75B4FD15" w:rsidR="00BB7B82" w:rsidRPr="005D5CA7" w:rsidRDefault="00AE1850" w:rsidP="009D0C96">
      <w:pPr>
        <w:rPr>
          <w:rFonts w:ascii="Arial" w:hAnsi="Arial" w:cs="Arial"/>
        </w:rPr>
      </w:pPr>
      <w:r w:rsidRPr="005D5CA7">
        <w:rPr>
          <w:rFonts w:ascii="Arial" w:hAnsi="Arial" w:cs="Arial"/>
        </w:rPr>
        <w:t>One-year</w:t>
      </w:r>
      <w:r w:rsidR="009D0C96" w:rsidRPr="005D5CA7">
        <w:rPr>
          <w:rFonts w:ascii="Arial" w:hAnsi="Arial" w:cs="Arial"/>
        </w:rPr>
        <w:t xml:space="preserve"> </w:t>
      </w:r>
      <w:r w:rsidRPr="005D5CA7">
        <w:rPr>
          <w:rFonts w:ascii="Arial" w:hAnsi="Arial" w:cs="Arial"/>
        </w:rPr>
        <w:t xml:space="preserve">of </w:t>
      </w:r>
      <w:r w:rsidR="009D0C96" w:rsidRPr="005D5CA7">
        <w:rPr>
          <w:rFonts w:ascii="Arial" w:hAnsi="Arial" w:cs="Arial"/>
        </w:rPr>
        <w:t xml:space="preserve">full-time experience or three years part-time, paid or voluntary experience as a student </w:t>
      </w:r>
      <w:r w:rsidR="008D53E2" w:rsidRPr="005D5CA7">
        <w:rPr>
          <w:rFonts w:ascii="Arial" w:hAnsi="Arial" w:cs="Arial"/>
        </w:rPr>
        <w:t xml:space="preserve">athletic </w:t>
      </w:r>
      <w:r w:rsidR="009D0C96" w:rsidRPr="005D5CA7">
        <w:rPr>
          <w:rFonts w:ascii="Arial" w:hAnsi="Arial" w:cs="Arial"/>
        </w:rPr>
        <w:t>trainer.</w:t>
      </w:r>
    </w:p>
    <w:p w14:paraId="5494C426" w14:textId="77777777" w:rsidR="009D0C96" w:rsidRPr="005D5CA7" w:rsidRDefault="009D0C96" w:rsidP="00BB7B82">
      <w:pPr>
        <w:rPr>
          <w:rFonts w:ascii="Arial" w:hAnsi="Arial" w:cs="Arial"/>
          <w:b/>
          <w:bCs/>
        </w:rPr>
      </w:pPr>
    </w:p>
    <w:p w14:paraId="73728648" w14:textId="6C5A0593" w:rsidR="00BB7B82" w:rsidRPr="005D5CA7" w:rsidRDefault="00BB7B82" w:rsidP="00BB7B82">
      <w:pPr>
        <w:rPr>
          <w:rFonts w:ascii="Arial" w:hAnsi="Arial" w:cs="Arial"/>
        </w:rPr>
      </w:pPr>
      <w:r w:rsidRPr="005D5CA7">
        <w:rPr>
          <w:rFonts w:ascii="Arial" w:hAnsi="Arial" w:cs="Arial"/>
          <w:b/>
          <w:bCs/>
        </w:rPr>
        <w:t>Required Licenses and Certifications:</w:t>
      </w:r>
    </w:p>
    <w:p w14:paraId="2283A1FD" w14:textId="6A54FDBC" w:rsidR="00BB7B82" w:rsidRPr="005D5CA7" w:rsidRDefault="00593BD4" w:rsidP="00BB7B82">
      <w:pPr>
        <w:rPr>
          <w:rFonts w:ascii="Arial" w:hAnsi="Arial" w:cs="Arial"/>
        </w:rPr>
      </w:pPr>
      <w:r w:rsidRPr="005D5CA7">
        <w:rPr>
          <w:rFonts w:ascii="Arial" w:hAnsi="Arial" w:cs="Arial"/>
        </w:rPr>
        <w:t xml:space="preserve">State of Texas Athletic Training </w:t>
      </w:r>
      <w:r w:rsidR="008A2102" w:rsidRPr="005D5CA7">
        <w:rPr>
          <w:rFonts w:ascii="Arial" w:hAnsi="Arial" w:cs="Arial"/>
        </w:rPr>
        <w:t>License</w:t>
      </w:r>
      <w:r w:rsidRPr="005D5CA7">
        <w:rPr>
          <w:rFonts w:ascii="Arial" w:hAnsi="Arial" w:cs="Arial"/>
        </w:rPr>
        <w:t xml:space="preserve"> or the ability to obtain on within </w:t>
      </w:r>
      <w:r w:rsidR="008A2102" w:rsidRPr="005D5CA7">
        <w:rPr>
          <w:rFonts w:ascii="Arial" w:hAnsi="Arial" w:cs="Arial"/>
        </w:rPr>
        <w:t xml:space="preserve">six months of employment. </w:t>
      </w:r>
    </w:p>
    <w:p w14:paraId="1BE0FA54" w14:textId="77777777" w:rsidR="00B73FFB" w:rsidRPr="005D5CA7" w:rsidRDefault="00B73FFB" w:rsidP="00BB7B82">
      <w:pPr>
        <w:rPr>
          <w:rFonts w:ascii="Arial" w:hAnsi="Arial" w:cs="Arial"/>
        </w:rPr>
      </w:pPr>
    </w:p>
    <w:p w14:paraId="2EEA1C8F" w14:textId="77777777" w:rsidR="00BB7B82" w:rsidRPr="005D5CA7" w:rsidRDefault="00BB7B82" w:rsidP="00BB7B82">
      <w:pPr>
        <w:rPr>
          <w:rFonts w:ascii="Arial" w:hAnsi="Arial" w:cs="Arial"/>
        </w:rPr>
      </w:pPr>
      <w:r w:rsidRPr="005D5CA7">
        <w:rPr>
          <w:rFonts w:ascii="Arial" w:hAnsi="Arial" w:cs="Arial"/>
          <w:b/>
          <w:bCs/>
        </w:rPr>
        <w:t>Required Special Knowledge, Skills, and Abilities:</w:t>
      </w:r>
    </w:p>
    <w:p w14:paraId="369734DB" w14:textId="77777777" w:rsidR="00787D51" w:rsidRPr="005D5CA7" w:rsidRDefault="00787D51" w:rsidP="00787D51">
      <w:pPr>
        <w:rPr>
          <w:rFonts w:ascii="Arial" w:hAnsi="Arial" w:cs="Arial"/>
        </w:rPr>
      </w:pPr>
      <w:r w:rsidRPr="005D5CA7">
        <w:rPr>
          <w:rFonts w:ascii="Arial" w:hAnsi="Arial" w:cs="Arial"/>
        </w:rPr>
        <w:t xml:space="preserve">Knowledge of word processing, spreadsheet, and database software. </w:t>
      </w:r>
    </w:p>
    <w:p w14:paraId="0A53E333" w14:textId="77777777" w:rsidR="00787D51" w:rsidRPr="005D5CA7" w:rsidRDefault="00787D51" w:rsidP="00787D51">
      <w:pPr>
        <w:rPr>
          <w:rFonts w:ascii="Arial" w:hAnsi="Arial" w:cs="Arial"/>
        </w:rPr>
      </w:pPr>
      <w:r w:rsidRPr="005D5CA7">
        <w:rPr>
          <w:rFonts w:ascii="Arial" w:hAnsi="Arial" w:cs="Arial"/>
        </w:rPr>
        <w:t xml:space="preserve">General knowledge of NCAA rules. </w:t>
      </w:r>
    </w:p>
    <w:p w14:paraId="1652C722" w14:textId="61D382F5" w:rsidR="00787D51" w:rsidRPr="005D5CA7" w:rsidRDefault="00787D51" w:rsidP="00787D51">
      <w:pPr>
        <w:rPr>
          <w:rFonts w:ascii="Arial" w:hAnsi="Arial" w:cs="Arial"/>
        </w:rPr>
      </w:pPr>
      <w:r w:rsidRPr="005D5CA7">
        <w:rPr>
          <w:rFonts w:ascii="Arial" w:hAnsi="Arial" w:cs="Arial"/>
        </w:rPr>
        <w:t xml:space="preserve">Knowledge of drug testing procedures. </w:t>
      </w:r>
    </w:p>
    <w:p w14:paraId="0032C3B9" w14:textId="77777777" w:rsidR="00787D51" w:rsidRPr="005D5CA7" w:rsidRDefault="00787D51" w:rsidP="00787D51">
      <w:pPr>
        <w:rPr>
          <w:rFonts w:ascii="Arial" w:hAnsi="Arial" w:cs="Arial"/>
        </w:rPr>
      </w:pPr>
      <w:r w:rsidRPr="005D5CA7">
        <w:rPr>
          <w:rFonts w:ascii="Arial" w:hAnsi="Arial" w:cs="Arial"/>
        </w:rPr>
        <w:t xml:space="preserve">Ability to comprehend oral and written instructions. </w:t>
      </w:r>
    </w:p>
    <w:p w14:paraId="16884F92" w14:textId="77777777" w:rsidR="00787D51" w:rsidRPr="005D5CA7" w:rsidRDefault="00787D51" w:rsidP="00787D51">
      <w:pPr>
        <w:rPr>
          <w:rFonts w:ascii="Arial" w:hAnsi="Arial" w:cs="Arial"/>
        </w:rPr>
      </w:pPr>
      <w:r w:rsidRPr="005D5CA7">
        <w:rPr>
          <w:rFonts w:ascii="Arial" w:hAnsi="Arial" w:cs="Arial"/>
        </w:rPr>
        <w:t xml:space="preserve">Ability to multitask and work cooperatively with others. </w:t>
      </w:r>
    </w:p>
    <w:p w14:paraId="1DF55A70" w14:textId="368B3BF7" w:rsidR="00BB7B82" w:rsidRPr="005D5CA7" w:rsidRDefault="00787D51" w:rsidP="00787D51">
      <w:pPr>
        <w:rPr>
          <w:rFonts w:ascii="Arial" w:hAnsi="Arial" w:cs="Arial"/>
        </w:rPr>
      </w:pPr>
      <w:r w:rsidRPr="005D5CA7">
        <w:rPr>
          <w:rFonts w:ascii="Arial" w:hAnsi="Arial" w:cs="Arial"/>
        </w:rPr>
        <w:t>Medical &amp; First Aid skills including joint taping and physical therapy skills.</w:t>
      </w:r>
    </w:p>
    <w:p w14:paraId="4FAA3081" w14:textId="77777777" w:rsidR="00787D51" w:rsidRPr="005D5CA7" w:rsidRDefault="00787D51" w:rsidP="00787D51">
      <w:pPr>
        <w:rPr>
          <w:rFonts w:ascii="Arial" w:hAnsi="Arial" w:cs="Arial"/>
        </w:rPr>
      </w:pPr>
    </w:p>
    <w:p w14:paraId="689B2D69" w14:textId="66669B78" w:rsidR="00BB7B82" w:rsidRPr="005D5CA7" w:rsidRDefault="00BB7B82" w:rsidP="00BB7B82">
      <w:pPr>
        <w:rPr>
          <w:rFonts w:ascii="Arial" w:hAnsi="Arial" w:cs="Arial"/>
        </w:rPr>
      </w:pPr>
      <w:r w:rsidRPr="005D5CA7">
        <w:rPr>
          <w:rFonts w:ascii="Arial" w:hAnsi="Arial" w:cs="Arial"/>
          <w:b/>
          <w:bCs/>
        </w:rPr>
        <w:t xml:space="preserve">Preferred </w:t>
      </w:r>
      <w:r w:rsidR="00E77D78" w:rsidRPr="005D5CA7">
        <w:rPr>
          <w:rFonts w:ascii="Arial" w:hAnsi="Arial" w:cs="Arial"/>
          <w:b/>
          <w:bCs/>
        </w:rPr>
        <w:t>Qualifications</w:t>
      </w:r>
      <w:r w:rsidRPr="005D5CA7">
        <w:rPr>
          <w:rFonts w:ascii="Arial" w:hAnsi="Arial" w:cs="Arial"/>
          <w:b/>
          <w:bCs/>
        </w:rPr>
        <w:t>:</w:t>
      </w:r>
    </w:p>
    <w:p w14:paraId="3540FCFE" w14:textId="77777777" w:rsidR="001D67AC" w:rsidRPr="005D5CA7" w:rsidRDefault="001D67AC" w:rsidP="001D67AC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</w:rPr>
        <w:t>Master’s degree</w:t>
      </w:r>
    </w:p>
    <w:p w14:paraId="19367AD6" w14:textId="77777777" w:rsidR="001D67AC" w:rsidRPr="005D5CA7" w:rsidRDefault="001D67AC" w:rsidP="001D67AC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</w:rPr>
        <w:t>Certified by the National Athletic Trainers Association Board of Certification.</w:t>
      </w:r>
    </w:p>
    <w:p w14:paraId="5A13200F" w14:textId="77777777" w:rsidR="001D67AC" w:rsidRPr="005D5CA7" w:rsidRDefault="001D67AC" w:rsidP="001D67AC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</w:rPr>
        <w:t>CPR certification.</w:t>
      </w:r>
    </w:p>
    <w:p w14:paraId="2AC1C1C2" w14:textId="77777777" w:rsidR="001D67AC" w:rsidRPr="005D5CA7" w:rsidRDefault="001D67AC" w:rsidP="001D67AC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</w:rPr>
        <w:t>AED (Automatic External Defibrillator) Certification</w:t>
      </w:r>
    </w:p>
    <w:p w14:paraId="6632EEF0" w14:textId="77777777" w:rsidR="001D67AC" w:rsidRPr="005D5CA7" w:rsidRDefault="001D67AC" w:rsidP="001D67AC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</w:rPr>
        <w:t>Drug testing knowledge.</w:t>
      </w:r>
    </w:p>
    <w:p w14:paraId="15118F80" w14:textId="2115E2C2" w:rsidR="001D67AC" w:rsidRPr="005D5CA7" w:rsidRDefault="001D67AC" w:rsidP="005D5CA7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</w:rPr>
        <w:t>Psychology training.</w:t>
      </w:r>
    </w:p>
    <w:p w14:paraId="35B29A9A" w14:textId="77777777" w:rsidR="001071F1" w:rsidRPr="005D5CA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5D5CA7" w:rsidRDefault="4510CEF4" w:rsidP="00B924CC">
      <w:pPr>
        <w:spacing w:line="259" w:lineRule="auto"/>
        <w:rPr>
          <w:rFonts w:ascii="Arial" w:eastAsia="Arial" w:hAnsi="Arial" w:cs="Arial"/>
        </w:rPr>
      </w:pPr>
      <w:r w:rsidRPr="005D5CA7">
        <w:rPr>
          <w:rFonts w:ascii="Arial" w:eastAsia="Arial" w:hAnsi="Arial" w:cs="Arial"/>
          <w:b/>
          <w:bCs/>
        </w:rPr>
        <w:t xml:space="preserve">Machines and Equipment: </w:t>
      </w:r>
    </w:p>
    <w:p w14:paraId="7CD6C6C7" w14:textId="04759DE8" w:rsidR="009948DA" w:rsidRPr="005D5CA7" w:rsidRDefault="00A75965" w:rsidP="009948DA">
      <w:pPr>
        <w:rPr>
          <w:rFonts w:ascii="Arial" w:hAnsi="Arial" w:cs="Arial"/>
        </w:rPr>
      </w:pPr>
      <w:r w:rsidRPr="005D5CA7">
        <w:rPr>
          <w:rFonts w:ascii="Arial" w:hAnsi="Arial" w:cs="Arial"/>
        </w:rPr>
        <w:t>Computer: 18 hours</w:t>
      </w:r>
      <w:r w:rsidRPr="005D5CA7">
        <w:rPr>
          <w:rFonts w:ascii="Arial" w:hAnsi="Arial" w:cs="Arial"/>
        </w:rPr>
        <w:br/>
        <w:t>Electric Stimulator: 8 hours</w:t>
      </w:r>
      <w:r w:rsidRPr="005D5CA7">
        <w:rPr>
          <w:rFonts w:ascii="Arial" w:hAnsi="Arial" w:cs="Arial"/>
        </w:rPr>
        <w:br/>
        <w:t>Ultrasound: 4 hours</w:t>
      </w:r>
      <w:r w:rsidRPr="005D5CA7">
        <w:rPr>
          <w:rFonts w:ascii="Arial" w:hAnsi="Arial" w:cs="Arial"/>
        </w:rPr>
        <w:br/>
        <w:t>Diathermy: 2 hours</w:t>
      </w:r>
      <w:r w:rsidRPr="005D5CA7">
        <w:rPr>
          <w:rFonts w:ascii="Arial" w:hAnsi="Arial" w:cs="Arial"/>
        </w:rPr>
        <w:br/>
        <w:t>Hydrotherapy: 2 hours</w:t>
      </w:r>
      <w:r w:rsidRPr="005D5CA7">
        <w:rPr>
          <w:rFonts w:ascii="Arial" w:hAnsi="Arial" w:cs="Arial"/>
        </w:rPr>
        <w:br/>
        <w:t>Phoesor: 2 hours</w:t>
      </w:r>
    </w:p>
    <w:p w14:paraId="5694C43E" w14:textId="77777777" w:rsidR="009948DA" w:rsidRPr="005D5CA7" w:rsidRDefault="009948DA" w:rsidP="009948DA">
      <w:pPr>
        <w:rPr>
          <w:rFonts w:ascii="Arial" w:hAnsi="Arial" w:cs="Arial"/>
        </w:rPr>
      </w:pPr>
    </w:p>
    <w:p w14:paraId="2439536B" w14:textId="77777777" w:rsidR="009948DA" w:rsidRPr="005D5CA7" w:rsidRDefault="009948DA" w:rsidP="009948DA">
      <w:pPr>
        <w:rPr>
          <w:rFonts w:ascii="Arial" w:hAnsi="Arial" w:cs="Arial"/>
          <w:b/>
          <w:bCs/>
        </w:rPr>
      </w:pPr>
      <w:r w:rsidRPr="005D5CA7">
        <w:rPr>
          <w:rFonts w:ascii="Arial" w:hAnsi="Arial" w:cs="Arial"/>
          <w:b/>
          <w:bCs/>
        </w:rPr>
        <w:t>Other Requirements or Other Factors:</w:t>
      </w:r>
    </w:p>
    <w:p w14:paraId="464201FE" w14:textId="77777777" w:rsidR="009948DA" w:rsidRPr="005D5CA7" w:rsidRDefault="009948DA" w:rsidP="009948DA">
      <w:pPr>
        <w:rPr>
          <w:rFonts w:ascii="Arial" w:hAnsi="Arial" w:cs="Arial"/>
        </w:rPr>
      </w:pPr>
      <w:r w:rsidRPr="005D5CA7">
        <w:rPr>
          <w:rFonts w:ascii="Arial" w:hAnsi="Arial" w:cs="Arial"/>
        </w:rPr>
        <w:t>Working nights, weekends, and holidays as required to complete assigned tasks.</w:t>
      </w:r>
    </w:p>
    <w:p w14:paraId="41E93488" w14:textId="7BAB5F3E" w:rsidR="004005D2" w:rsidRPr="005D5CA7" w:rsidRDefault="007C5B4D" w:rsidP="004005D2">
      <w:pPr>
        <w:shd w:val="clear" w:color="auto" w:fill="FFFFFF"/>
        <w:textAlignment w:val="baseline"/>
        <w:rPr>
          <w:rFonts w:ascii="Arial" w:hAnsi="Arial" w:cs="Arial"/>
        </w:rPr>
      </w:pPr>
      <w:r w:rsidRPr="005D5CA7">
        <w:rPr>
          <w:rFonts w:ascii="Arial" w:hAnsi="Arial" w:cs="Arial"/>
          <w:shd w:val="clear" w:color="auto" w:fill="FFFFFF"/>
        </w:rPr>
        <w:t>Incumbent will be expected to perform l</w:t>
      </w:r>
      <w:r w:rsidR="004005D2" w:rsidRPr="005D5CA7">
        <w:rPr>
          <w:rFonts w:ascii="Arial" w:hAnsi="Arial" w:cs="Arial"/>
          <w:shd w:val="clear" w:color="auto" w:fill="FFFFFF"/>
        </w:rPr>
        <w:t>iterature review and continuing education sufficient to maintain professional licenses and certifications.</w:t>
      </w:r>
    </w:p>
    <w:p w14:paraId="6D534A1B" w14:textId="77777777" w:rsidR="009948DA" w:rsidRPr="005D5CA7" w:rsidRDefault="009948DA" w:rsidP="009948DA">
      <w:pPr>
        <w:rPr>
          <w:rFonts w:ascii="Arial" w:hAnsi="Arial" w:cs="Arial"/>
        </w:rPr>
      </w:pPr>
      <w:r w:rsidRPr="005D5CA7">
        <w:rPr>
          <w:rFonts w:ascii="Arial" w:hAnsi="Arial" w:cs="Arial"/>
        </w:rPr>
        <w:t xml:space="preserve"> </w:t>
      </w:r>
    </w:p>
    <w:p w14:paraId="2F4EF009" w14:textId="77777777" w:rsidR="009948DA" w:rsidRPr="005D5CA7" w:rsidRDefault="009948DA" w:rsidP="009948DA">
      <w:pPr>
        <w:rPr>
          <w:rFonts w:ascii="Arial" w:hAnsi="Arial" w:cs="Arial"/>
          <w:b/>
          <w:bCs/>
        </w:rPr>
      </w:pPr>
      <w:r w:rsidRPr="005D5CA7">
        <w:rPr>
          <w:rFonts w:ascii="Arial" w:hAnsi="Arial" w:cs="Arial"/>
          <w:b/>
          <w:bCs/>
        </w:rPr>
        <w:t>Preferred Other Factors:</w:t>
      </w:r>
    </w:p>
    <w:p w14:paraId="3DC16C41" w14:textId="6E897781" w:rsidR="00175CC0" w:rsidRDefault="004B65EE" w:rsidP="005D5CA7">
      <w:pPr>
        <w:rPr>
          <w:rFonts w:ascii="Arial" w:hAnsi="Arial" w:cs="Arial"/>
        </w:rPr>
      </w:pPr>
      <w:r w:rsidRPr="005D5CA7">
        <w:rPr>
          <w:rFonts w:ascii="Arial" w:hAnsi="Arial" w:cs="Arial"/>
        </w:rPr>
        <w:t>T</w:t>
      </w:r>
      <w:r w:rsidR="004005D2" w:rsidRPr="005D5CA7">
        <w:rPr>
          <w:rFonts w:ascii="Arial" w:hAnsi="Arial" w:cs="Arial"/>
        </w:rPr>
        <w:t>eam t</w:t>
      </w:r>
      <w:r w:rsidRPr="005D5CA7">
        <w:rPr>
          <w:rFonts w:ascii="Arial" w:hAnsi="Arial" w:cs="Arial"/>
        </w:rPr>
        <w:t>ravel required with assigned sport</w:t>
      </w:r>
      <w:r w:rsidR="004005D2" w:rsidRPr="005D5CA7">
        <w:rPr>
          <w:rFonts w:ascii="Arial" w:hAnsi="Arial" w:cs="Arial"/>
        </w:rPr>
        <w:t>.</w:t>
      </w:r>
    </w:p>
    <w:p w14:paraId="2ABA8C78" w14:textId="77777777" w:rsidR="005D5CA7" w:rsidRPr="005D5CA7" w:rsidRDefault="005D5CA7" w:rsidP="005D5CA7">
      <w:pPr>
        <w:rPr>
          <w:rFonts w:ascii="Arial" w:hAnsi="Arial" w:cs="Arial"/>
        </w:rPr>
      </w:pPr>
    </w:p>
    <w:p w14:paraId="5678EF56" w14:textId="276466F2" w:rsidR="3B2E75D1" w:rsidRPr="005D5CA7" w:rsidRDefault="3B2E75D1" w:rsidP="170C4589">
      <w:pPr>
        <w:rPr>
          <w:rFonts w:ascii="Arial" w:hAnsi="Arial" w:cs="Arial"/>
        </w:rPr>
      </w:pPr>
      <w:r w:rsidRPr="005D5CA7">
        <w:rPr>
          <w:rFonts w:ascii="Arial" w:hAnsi="Arial" w:cs="Arial"/>
          <w:b/>
          <w:bCs/>
        </w:rPr>
        <w:t xml:space="preserve">Is this </w:t>
      </w:r>
      <w:r w:rsidR="000C2DA6" w:rsidRPr="005D5CA7">
        <w:rPr>
          <w:rFonts w:ascii="Arial" w:hAnsi="Arial" w:cs="Arial"/>
          <w:b/>
          <w:bCs/>
        </w:rPr>
        <w:t>role</w:t>
      </w:r>
      <w:r w:rsidRPr="005D5CA7">
        <w:rPr>
          <w:rFonts w:ascii="Arial" w:hAnsi="Arial" w:cs="Arial"/>
          <w:b/>
          <w:bCs/>
        </w:rPr>
        <w:t xml:space="preserve"> ORP Eligible? If so, it needs to meet the criteria on the </w:t>
      </w:r>
      <w:hyperlink r:id="rId12">
        <w:r w:rsidRPr="005D5CA7">
          <w:rPr>
            <w:rStyle w:val="Hyperlink"/>
            <w:rFonts w:ascii="Arial" w:hAnsi="Arial" w:cs="Arial"/>
            <w:b/>
            <w:bCs/>
          </w:rPr>
          <w:t>Rules and Regulations of the Texas Higher Education Coordinating Board</w:t>
        </w:r>
      </w:hyperlink>
      <w:r w:rsidRPr="005D5CA7">
        <w:rPr>
          <w:rFonts w:ascii="Arial" w:hAnsi="Arial" w:cs="Arial"/>
          <w:b/>
          <w:bCs/>
        </w:rPr>
        <w:t xml:space="preserve">. </w:t>
      </w:r>
    </w:p>
    <w:p w14:paraId="165AE153" w14:textId="0027C69A" w:rsidR="00EC59AF" w:rsidRPr="005D5CA7" w:rsidRDefault="00E35F63" w:rsidP="5745B4B6">
      <w:pPr>
        <w:shd w:val="clear" w:color="auto" w:fill="FFFFFF" w:themeFill="background1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3B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2BE3CB89" w:rsidRPr="005D5CA7">
        <w:rPr>
          <w:rFonts w:ascii="Arial" w:hAnsi="Arial" w:cs="Arial"/>
          <w:b/>
          <w:bCs/>
        </w:rPr>
        <w:t xml:space="preserve"> </w:t>
      </w:r>
      <w:r w:rsidR="00EC59AF" w:rsidRPr="005D5CA7">
        <w:rPr>
          <w:rFonts w:ascii="Arial" w:hAnsi="Arial" w:cs="Arial"/>
          <w:b/>
          <w:bCs/>
        </w:rPr>
        <w:t>Yes</w:t>
      </w:r>
    </w:p>
    <w:p w14:paraId="3782DD1B" w14:textId="6BACAB71" w:rsidR="00EC59AF" w:rsidRPr="005D5CA7" w:rsidRDefault="00E35F63" w:rsidP="00EC59AF">
      <w:pPr>
        <w:shd w:val="clear" w:color="auto" w:fill="FFFFFF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03B8">
            <w:rPr>
              <w:rFonts w:ascii="MS Gothic" w:eastAsia="MS Gothic" w:hAnsi="MS Gothic" w:cs="Arial" w:hint="eastAsia"/>
              <w:b/>
            </w:rPr>
            <w:t>☒</w:t>
          </w:r>
        </w:sdtContent>
      </w:sdt>
      <w:r w:rsidR="00EC59AF" w:rsidRPr="005D5CA7">
        <w:rPr>
          <w:rFonts w:ascii="Arial" w:hAnsi="Arial" w:cs="Arial"/>
          <w:b/>
        </w:rPr>
        <w:t xml:space="preserve"> No</w:t>
      </w:r>
    </w:p>
    <w:p w14:paraId="1E5A3139" w14:textId="29D1CE12" w:rsidR="00EC59AF" w:rsidRPr="005D5CA7" w:rsidRDefault="00EC59AF" w:rsidP="00FF56A9">
      <w:pPr>
        <w:shd w:val="clear" w:color="auto" w:fill="FFFFFF"/>
        <w:rPr>
          <w:rFonts w:ascii="Arial" w:hAnsi="Arial" w:cs="Arial"/>
          <w:b/>
        </w:rPr>
      </w:pPr>
    </w:p>
    <w:p w14:paraId="3FD56218" w14:textId="77777777" w:rsidR="00EA447A" w:rsidRPr="005D5CA7" w:rsidRDefault="00EA447A" w:rsidP="00FF56A9">
      <w:pPr>
        <w:shd w:val="clear" w:color="auto" w:fill="FFFFFF"/>
        <w:rPr>
          <w:rFonts w:ascii="Arial" w:hAnsi="Arial" w:cs="Arial"/>
          <w:b/>
        </w:rPr>
      </w:pPr>
    </w:p>
    <w:p w14:paraId="751FBC9D" w14:textId="406E6E3A" w:rsidR="00EA447A" w:rsidRPr="005D5CA7" w:rsidRDefault="00EC59AF" w:rsidP="00FF56A9">
      <w:pPr>
        <w:shd w:val="clear" w:color="auto" w:fill="FFFFFF"/>
        <w:rPr>
          <w:rFonts w:ascii="Arial" w:hAnsi="Arial" w:cs="Arial"/>
          <w:b/>
        </w:rPr>
      </w:pPr>
      <w:r w:rsidRPr="005D5CA7">
        <w:rPr>
          <w:rFonts w:ascii="Arial" w:hAnsi="Arial" w:cs="Arial"/>
          <w:b/>
        </w:rPr>
        <w:t>Does this classification have the a</w:t>
      </w:r>
      <w:r w:rsidR="00EA447A" w:rsidRPr="005D5CA7">
        <w:rPr>
          <w:rFonts w:ascii="Arial" w:hAnsi="Arial" w:cs="Arial"/>
          <w:b/>
        </w:rPr>
        <w:t xml:space="preserve">bility to work from an </w:t>
      </w:r>
      <w:r w:rsidRPr="005D5CA7">
        <w:rPr>
          <w:rFonts w:ascii="Arial" w:hAnsi="Arial" w:cs="Arial"/>
          <w:b/>
        </w:rPr>
        <w:t>alternative work location?</w:t>
      </w:r>
    </w:p>
    <w:p w14:paraId="1C3E5CFC" w14:textId="6131304C" w:rsidR="00EA447A" w:rsidRPr="005D5CA7" w:rsidRDefault="00E35F63" w:rsidP="00FF56A9">
      <w:pPr>
        <w:shd w:val="clear" w:color="auto" w:fill="FFFFFF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D5CA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A447A" w:rsidRPr="005D5CA7">
        <w:rPr>
          <w:rFonts w:ascii="Arial" w:hAnsi="Arial" w:cs="Arial"/>
          <w:b/>
        </w:rPr>
        <w:t xml:space="preserve"> Yes</w:t>
      </w:r>
    </w:p>
    <w:p w14:paraId="7E088ADB" w14:textId="3B6EE141" w:rsidR="00EC59AF" w:rsidRPr="005D5CA7" w:rsidRDefault="00E35F63" w:rsidP="00EA447A">
      <w:pPr>
        <w:shd w:val="clear" w:color="auto" w:fill="FFFFFF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5D5CA7">
            <w:rPr>
              <w:rFonts w:ascii="Segoe UI Symbol" w:eastAsia="MS Gothic" w:hAnsi="Segoe UI Symbol" w:cs="Segoe UI Symbol"/>
              <w:b/>
            </w:rPr>
            <w:t>☒</w:t>
          </w:r>
        </w:sdtContent>
      </w:sdt>
      <w:r w:rsidR="00EA447A" w:rsidRPr="005D5CA7">
        <w:rPr>
          <w:rFonts w:ascii="Arial" w:hAnsi="Arial" w:cs="Arial"/>
          <w:b/>
        </w:rPr>
        <w:t xml:space="preserve"> No</w:t>
      </w:r>
    </w:p>
    <w:sectPr w:rsidR="00EC59AF" w:rsidRPr="005D5CA7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4542" w14:textId="77777777" w:rsidR="00645BD0" w:rsidRDefault="00645BD0" w:rsidP="005C7886">
      <w:r>
        <w:separator/>
      </w:r>
    </w:p>
  </w:endnote>
  <w:endnote w:type="continuationSeparator" w:id="0">
    <w:p w14:paraId="3903FFDD" w14:textId="77777777" w:rsidR="00645BD0" w:rsidRDefault="00645BD0" w:rsidP="005C7886">
      <w:r>
        <w:continuationSeparator/>
      </w:r>
    </w:p>
  </w:endnote>
  <w:endnote w:type="continuationNotice" w:id="1">
    <w:p w14:paraId="43BEE608" w14:textId="77777777" w:rsidR="00645BD0" w:rsidRDefault="00645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2FBAB74E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0403B8">
      <w:rPr>
        <w:rFonts w:ascii="Arial" w:hAnsi="Arial" w:cs="Arial"/>
        <w:b w:val="0"/>
        <w:sz w:val="16"/>
        <w:szCs w:val="16"/>
      </w:rPr>
      <w:t>Athletic Trainer Standard</w:t>
    </w:r>
    <w:r w:rsidR="003F1577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570E716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>
      <w:rPr>
        <w:rFonts w:ascii="Arial" w:hAnsi="Arial" w:cs="Arial"/>
        <w:b w:val="0"/>
        <w:sz w:val="16"/>
        <w:szCs w:val="16"/>
      </w:rPr>
      <w:t>2</w:t>
    </w:r>
    <w:r w:rsidR="00EA447A">
      <w:rPr>
        <w:rFonts w:ascii="Arial" w:hAnsi="Arial" w:cs="Arial"/>
        <w:b w:val="0"/>
        <w:sz w:val="16"/>
        <w:szCs w:val="16"/>
      </w:rPr>
      <w:t>/</w:t>
    </w:r>
    <w:r>
      <w:rPr>
        <w:rFonts w:ascii="Arial" w:hAnsi="Arial" w:cs="Arial"/>
        <w:b w:val="0"/>
        <w:sz w:val="16"/>
        <w:szCs w:val="16"/>
      </w:rPr>
      <w:t>19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44E5" w14:textId="77777777" w:rsidR="00645BD0" w:rsidRDefault="00645BD0" w:rsidP="005C7886">
      <w:r>
        <w:separator/>
      </w:r>
    </w:p>
  </w:footnote>
  <w:footnote w:type="continuationSeparator" w:id="0">
    <w:p w14:paraId="4A32CC61" w14:textId="77777777" w:rsidR="00645BD0" w:rsidRDefault="00645BD0" w:rsidP="005C7886">
      <w:r>
        <w:continuationSeparator/>
      </w:r>
    </w:p>
  </w:footnote>
  <w:footnote w:type="continuationNotice" w:id="1">
    <w:p w14:paraId="7BFC2AE2" w14:textId="77777777" w:rsidR="00645BD0" w:rsidRDefault="00645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2841"/>
    <w:multiLevelType w:val="multilevel"/>
    <w:tmpl w:val="F1CA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E4F55"/>
    <w:multiLevelType w:val="multilevel"/>
    <w:tmpl w:val="5942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3F03A8"/>
    <w:multiLevelType w:val="hybridMultilevel"/>
    <w:tmpl w:val="FBF6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F7838"/>
    <w:multiLevelType w:val="multilevel"/>
    <w:tmpl w:val="9CE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24A98"/>
    <w:multiLevelType w:val="multilevel"/>
    <w:tmpl w:val="F15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97046"/>
    <w:multiLevelType w:val="multilevel"/>
    <w:tmpl w:val="E752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4"/>
  </w:num>
  <w:num w:numId="5">
    <w:abstractNumId w:val="6"/>
  </w:num>
  <w:num w:numId="6">
    <w:abstractNumId w:val="29"/>
  </w:num>
  <w:num w:numId="7">
    <w:abstractNumId w:val="1"/>
  </w:num>
  <w:num w:numId="8">
    <w:abstractNumId w:val="14"/>
  </w:num>
  <w:num w:numId="9">
    <w:abstractNumId w:val="5"/>
  </w:num>
  <w:num w:numId="10">
    <w:abstractNumId w:val="3"/>
  </w:num>
  <w:num w:numId="11">
    <w:abstractNumId w:val="20"/>
  </w:num>
  <w:num w:numId="12">
    <w:abstractNumId w:val="25"/>
  </w:num>
  <w:num w:numId="13">
    <w:abstractNumId w:val="23"/>
  </w:num>
  <w:num w:numId="14">
    <w:abstractNumId w:val="24"/>
  </w:num>
  <w:num w:numId="15">
    <w:abstractNumId w:val="9"/>
  </w:num>
  <w:num w:numId="16">
    <w:abstractNumId w:val="7"/>
  </w:num>
  <w:num w:numId="17">
    <w:abstractNumId w:val="11"/>
  </w:num>
  <w:num w:numId="18">
    <w:abstractNumId w:val="12"/>
  </w:num>
  <w:num w:numId="19">
    <w:abstractNumId w:val="10"/>
  </w:num>
  <w:num w:numId="20">
    <w:abstractNumId w:val="13"/>
  </w:num>
  <w:num w:numId="21">
    <w:abstractNumId w:val="19"/>
  </w:num>
  <w:num w:numId="22">
    <w:abstractNumId w:val="8"/>
  </w:num>
  <w:num w:numId="23">
    <w:abstractNumId w:val="27"/>
  </w:num>
  <w:num w:numId="24">
    <w:abstractNumId w:val="31"/>
  </w:num>
  <w:num w:numId="25">
    <w:abstractNumId w:val="21"/>
  </w:num>
  <w:num w:numId="26">
    <w:abstractNumId w:val="17"/>
  </w:num>
  <w:num w:numId="27">
    <w:abstractNumId w:val="26"/>
  </w:num>
  <w:num w:numId="28">
    <w:abstractNumId w:val="30"/>
  </w:num>
  <w:num w:numId="29">
    <w:abstractNumId w:val="15"/>
  </w:num>
  <w:num w:numId="30">
    <w:abstractNumId w:val="2"/>
  </w:num>
  <w:num w:numId="31">
    <w:abstractNumId w:val="2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319E"/>
    <w:rsid w:val="000403B8"/>
    <w:rsid w:val="000513EC"/>
    <w:rsid w:val="00071FAB"/>
    <w:rsid w:val="000725C7"/>
    <w:rsid w:val="000A185C"/>
    <w:rsid w:val="000B2C3E"/>
    <w:rsid w:val="000B2FFA"/>
    <w:rsid w:val="000C2DA6"/>
    <w:rsid w:val="000F227D"/>
    <w:rsid w:val="000F5334"/>
    <w:rsid w:val="001071F1"/>
    <w:rsid w:val="00143938"/>
    <w:rsid w:val="00162EEE"/>
    <w:rsid w:val="00173A91"/>
    <w:rsid w:val="00175CC0"/>
    <w:rsid w:val="001761E4"/>
    <w:rsid w:val="00182582"/>
    <w:rsid w:val="001979F7"/>
    <w:rsid w:val="001A7305"/>
    <w:rsid w:val="001B1329"/>
    <w:rsid w:val="001B1335"/>
    <w:rsid w:val="001C1A5C"/>
    <w:rsid w:val="001C3942"/>
    <w:rsid w:val="001D67AC"/>
    <w:rsid w:val="001F4DB1"/>
    <w:rsid w:val="0023164F"/>
    <w:rsid w:val="00272B26"/>
    <w:rsid w:val="00284F56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D5EBC"/>
    <w:rsid w:val="003E7000"/>
    <w:rsid w:val="003F1577"/>
    <w:rsid w:val="003F2994"/>
    <w:rsid w:val="004005D2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B65EE"/>
    <w:rsid w:val="004C3DEA"/>
    <w:rsid w:val="004D5CAF"/>
    <w:rsid w:val="00517F46"/>
    <w:rsid w:val="00550048"/>
    <w:rsid w:val="00593BD4"/>
    <w:rsid w:val="005A6EB4"/>
    <w:rsid w:val="005C7886"/>
    <w:rsid w:val="005D5CA7"/>
    <w:rsid w:val="005E7543"/>
    <w:rsid w:val="005E75BC"/>
    <w:rsid w:val="005F05AF"/>
    <w:rsid w:val="00601ABB"/>
    <w:rsid w:val="00621CE2"/>
    <w:rsid w:val="00622277"/>
    <w:rsid w:val="00625B88"/>
    <w:rsid w:val="00643531"/>
    <w:rsid w:val="00645BD0"/>
    <w:rsid w:val="00657F88"/>
    <w:rsid w:val="006617E4"/>
    <w:rsid w:val="00663D8B"/>
    <w:rsid w:val="00672E4A"/>
    <w:rsid w:val="00676D45"/>
    <w:rsid w:val="00693BE0"/>
    <w:rsid w:val="006A4858"/>
    <w:rsid w:val="006B224A"/>
    <w:rsid w:val="006C0ED6"/>
    <w:rsid w:val="006C5B84"/>
    <w:rsid w:val="007025AA"/>
    <w:rsid w:val="00714EC0"/>
    <w:rsid w:val="0071666B"/>
    <w:rsid w:val="00731E8E"/>
    <w:rsid w:val="00741B6F"/>
    <w:rsid w:val="00743AE8"/>
    <w:rsid w:val="00775DA8"/>
    <w:rsid w:val="00780431"/>
    <w:rsid w:val="00787D51"/>
    <w:rsid w:val="0079618E"/>
    <w:rsid w:val="007B55FB"/>
    <w:rsid w:val="007C5B4D"/>
    <w:rsid w:val="007D1538"/>
    <w:rsid w:val="007D508E"/>
    <w:rsid w:val="00820A1D"/>
    <w:rsid w:val="00832B2E"/>
    <w:rsid w:val="00833686"/>
    <w:rsid w:val="0084237C"/>
    <w:rsid w:val="0084293C"/>
    <w:rsid w:val="00847AA1"/>
    <w:rsid w:val="008768C4"/>
    <w:rsid w:val="008957BC"/>
    <w:rsid w:val="008A2102"/>
    <w:rsid w:val="008C2324"/>
    <w:rsid w:val="008C3FC2"/>
    <w:rsid w:val="008D53E2"/>
    <w:rsid w:val="008E594F"/>
    <w:rsid w:val="00901EFF"/>
    <w:rsid w:val="009119DE"/>
    <w:rsid w:val="00912BBF"/>
    <w:rsid w:val="0091522A"/>
    <w:rsid w:val="00944EE6"/>
    <w:rsid w:val="009502F5"/>
    <w:rsid w:val="009948DA"/>
    <w:rsid w:val="009B1462"/>
    <w:rsid w:val="009D0C96"/>
    <w:rsid w:val="009D4093"/>
    <w:rsid w:val="009F49D7"/>
    <w:rsid w:val="009F5AF5"/>
    <w:rsid w:val="00A31603"/>
    <w:rsid w:val="00A437FF"/>
    <w:rsid w:val="00A55C75"/>
    <w:rsid w:val="00A75965"/>
    <w:rsid w:val="00A76F1A"/>
    <w:rsid w:val="00A77C8D"/>
    <w:rsid w:val="00AB17CC"/>
    <w:rsid w:val="00AC28A6"/>
    <w:rsid w:val="00AC6520"/>
    <w:rsid w:val="00AE185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3FFB"/>
    <w:rsid w:val="00B74530"/>
    <w:rsid w:val="00B77515"/>
    <w:rsid w:val="00B867EB"/>
    <w:rsid w:val="00B90CE0"/>
    <w:rsid w:val="00B924CC"/>
    <w:rsid w:val="00B965D5"/>
    <w:rsid w:val="00BA0ACA"/>
    <w:rsid w:val="00BA1880"/>
    <w:rsid w:val="00BB7B82"/>
    <w:rsid w:val="00BC4DE2"/>
    <w:rsid w:val="00BD176F"/>
    <w:rsid w:val="00BF4980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5F86"/>
    <w:rsid w:val="00D769AB"/>
    <w:rsid w:val="00D8520B"/>
    <w:rsid w:val="00DE650E"/>
    <w:rsid w:val="00DE6DD4"/>
    <w:rsid w:val="00E1678B"/>
    <w:rsid w:val="00E20543"/>
    <w:rsid w:val="00E35F63"/>
    <w:rsid w:val="00E50F9C"/>
    <w:rsid w:val="00E54CC0"/>
    <w:rsid w:val="00E56812"/>
    <w:rsid w:val="00E651E8"/>
    <w:rsid w:val="00E77D78"/>
    <w:rsid w:val="00E86BD1"/>
    <w:rsid w:val="00EA447A"/>
    <w:rsid w:val="00EA50D1"/>
    <w:rsid w:val="00EA7662"/>
    <w:rsid w:val="00EB5E7F"/>
    <w:rsid w:val="00EC59AF"/>
    <w:rsid w:val="00EE46BA"/>
    <w:rsid w:val="00EE4E94"/>
    <w:rsid w:val="00F018C5"/>
    <w:rsid w:val="00F24BE0"/>
    <w:rsid w:val="00F25BCF"/>
    <w:rsid w:val="00F77F89"/>
    <w:rsid w:val="00F87F26"/>
    <w:rsid w:val="00F92A0A"/>
    <w:rsid w:val="00FA461D"/>
    <w:rsid w:val="00FA5A27"/>
    <w:rsid w:val="00FB352B"/>
    <w:rsid w:val="00FC0FBC"/>
    <w:rsid w:val="00FC2E48"/>
    <w:rsid w:val="00FD053B"/>
    <w:rsid w:val="00FF0EFA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0144914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C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rPr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85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265F3E"/>
    <w:rsid w:val="00684326"/>
    <w:rsid w:val="008C0A82"/>
    <w:rsid w:val="00A74A41"/>
    <w:rsid w:val="00D5469F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677D21-9EEC-45C4-817C-39AB9036D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bbd6985-3c01-4899-b99b-6427865dd53a"/>
    <ds:schemaRef ds:uri="5f61c608-fb75-4c8d-8cb2-10fc8d70eb63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38</cp:revision>
  <cp:lastPrinted>2007-12-04T17:45:00Z</cp:lastPrinted>
  <dcterms:created xsi:type="dcterms:W3CDTF">2024-04-02T20:51:00Z</dcterms:created>
  <dcterms:modified xsi:type="dcterms:W3CDTF">2024-12-02T21:40:00Z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